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1E" w:rsidRDefault="00AF231E" w:rsidP="00AF231E">
      <w:pPr>
        <w:rPr>
          <w:rFonts w:ascii="Times New Roman" w:hAnsi="Times New Roman" w:cs="Times New Roman"/>
          <w:b/>
          <w:sz w:val="36"/>
          <w:lang w:val="es-ES_tradnl"/>
        </w:rPr>
      </w:pPr>
      <w:proofErr w:type="spellStart"/>
      <w:r>
        <w:rPr>
          <w:rFonts w:ascii="Times New Roman" w:hAnsi="Times New Roman" w:cs="Times New Roman"/>
          <w:b/>
          <w:sz w:val="36"/>
          <w:lang w:val="es-ES_tradnl"/>
        </w:rPr>
        <w:t>Seuño</w:t>
      </w:r>
      <w:proofErr w:type="spellEnd"/>
      <w:r>
        <w:rPr>
          <w:rFonts w:ascii="Times New Roman" w:hAnsi="Times New Roman" w:cs="Times New Roman"/>
          <w:b/>
          <w:sz w:val="36"/>
          <w:lang w:val="es-ES_tradnl"/>
        </w:rPr>
        <w:t xml:space="preserve">, Film </w:t>
      </w:r>
      <w:proofErr w:type="spellStart"/>
      <w:r>
        <w:rPr>
          <w:rFonts w:ascii="Times New Roman" w:hAnsi="Times New Roman" w:cs="Times New Roman"/>
          <w:b/>
          <w:sz w:val="36"/>
          <w:lang w:val="es-ES_tradnl"/>
        </w:rPr>
        <w:t>Study</w:t>
      </w:r>
      <w:proofErr w:type="spellEnd"/>
    </w:p>
    <w:p w:rsidR="00AF231E" w:rsidRPr="00A26CD0" w:rsidRDefault="00AF231E" w:rsidP="00AF231E">
      <w:pPr>
        <w:rPr>
          <w:rFonts w:ascii="Times New Roman" w:hAnsi="Times New Roman" w:cs="Times New Roman"/>
        </w:rPr>
      </w:pPr>
      <w:r w:rsidRPr="00A26CD0">
        <w:rPr>
          <w:rFonts w:ascii="Times New Roman" w:hAnsi="Times New Roman" w:cs="Times New Roman"/>
        </w:rPr>
        <w:t>Megan Alanna Strachan</w:t>
      </w:r>
      <w:r w:rsidRPr="00A26CD0">
        <w:rPr>
          <w:rFonts w:ascii="Times New Roman" w:hAnsi="Times New Roman" w:cs="Times New Roman"/>
        </w:rPr>
        <w:br/>
      </w:r>
    </w:p>
    <w:tbl>
      <w:tblPr>
        <w:tblStyle w:val="TableGrid"/>
        <w:tblW w:w="8922" w:type="dxa"/>
        <w:tblLook w:val="04A0" w:firstRow="1" w:lastRow="0" w:firstColumn="1" w:lastColumn="0" w:noHBand="0" w:noVBand="1"/>
      </w:tblPr>
      <w:tblGrid>
        <w:gridCol w:w="3531"/>
        <w:gridCol w:w="5391"/>
      </w:tblGrid>
      <w:tr w:rsidR="00AF231E" w:rsidRPr="00A26CD0" w:rsidTr="003121E8">
        <w:trPr>
          <w:trHeight w:val="193"/>
        </w:trPr>
        <w:tc>
          <w:tcPr>
            <w:tcW w:w="3531" w:type="dxa"/>
          </w:tcPr>
          <w:p w:rsidR="00AF231E" w:rsidRPr="00A26CD0" w:rsidRDefault="00AF231E" w:rsidP="003121E8">
            <w:pPr>
              <w:rPr>
                <w:rFonts w:ascii="Times New Roman" w:hAnsi="Times New Roman" w:cs="Times New Roman"/>
                <w:b/>
              </w:rPr>
            </w:pPr>
            <w:r w:rsidRPr="00A26CD0">
              <w:rPr>
                <w:rFonts w:ascii="Times New Roman" w:hAnsi="Times New Roman" w:cs="Times New Roman"/>
                <w:b/>
              </w:rPr>
              <w:t>Subject</w:t>
            </w:r>
          </w:p>
        </w:tc>
        <w:tc>
          <w:tcPr>
            <w:tcW w:w="5391" w:type="dxa"/>
          </w:tcPr>
          <w:p w:rsidR="00AF231E" w:rsidRPr="00A26CD0" w:rsidRDefault="00AF231E" w:rsidP="003121E8">
            <w:pPr>
              <w:rPr>
                <w:rFonts w:ascii="Times New Roman" w:hAnsi="Times New Roman" w:cs="Times New Roman"/>
              </w:rPr>
            </w:pPr>
            <w:r w:rsidRPr="00A26CD0">
              <w:rPr>
                <w:rFonts w:ascii="Times New Roman" w:hAnsi="Times New Roman" w:cs="Times New Roman"/>
              </w:rPr>
              <w:t>Spanish Language Arts</w:t>
            </w:r>
          </w:p>
        </w:tc>
      </w:tr>
      <w:tr w:rsidR="00AF231E" w:rsidRPr="00A26CD0" w:rsidTr="003121E8">
        <w:trPr>
          <w:trHeight w:val="193"/>
        </w:trPr>
        <w:tc>
          <w:tcPr>
            <w:tcW w:w="3531" w:type="dxa"/>
          </w:tcPr>
          <w:p w:rsidR="00AF231E" w:rsidRPr="00A26CD0" w:rsidRDefault="00AF231E" w:rsidP="003121E8">
            <w:pPr>
              <w:rPr>
                <w:rFonts w:ascii="Times New Roman" w:hAnsi="Times New Roman" w:cs="Times New Roman"/>
                <w:b/>
              </w:rPr>
            </w:pPr>
            <w:r w:rsidRPr="00A26CD0">
              <w:rPr>
                <w:rFonts w:ascii="Times New Roman" w:hAnsi="Times New Roman" w:cs="Times New Roman"/>
                <w:b/>
              </w:rPr>
              <w:t>Grade</w:t>
            </w:r>
          </w:p>
        </w:tc>
        <w:tc>
          <w:tcPr>
            <w:tcW w:w="5391" w:type="dxa"/>
          </w:tcPr>
          <w:p w:rsidR="00AF231E" w:rsidRPr="00A26CD0" w:rsidRDefault="00AF231E" w:rsidP="003121E8">
            <w:pPr>
              <w:rPr>
                <w:rFonts w:ascii="Times New Roman" w:hAnsi="Times New Roman" w:cs="Times New Roman"/>
              </w:rPr>
            </w:pPr>
            <w:r>
              <w:rPr>
                <w:rFonts w:ascii="Times New Roman" w:hAnsi="Times New Roman" w:cs="Times New Roman"/>
              </w:rPr>
              <w:t>10</w:t>
            </w:r>
          </w:p>
        </w:tc>
      </w:tr>
      <w:tr w:rsidR="00AF231E" w:rsidRPr="00A26CD0" w:rsidTr="003121E8">
        <w:trPr>
          <w:trHeight w:val="193"/>
        </w:trPr>
        <w:tc>
          <w:tcPr>
            <w:tcW w:w="3531" w:type="dxa"/>
          </w:tcPr>
          <w:p w:rsidR="00AF231E" w:rsidRPr="00A26CD0" w:rsidRDefault="00AF231E" w:rsidP="003121E8">
            <w:pPr>
              <w:rPr>
                <w:rFonts w:ascii="Times New Roman" w:hAnsi="Times New Roman" w:cs="Times New Roman"/>
                <w:b/>
              </w:rPr>
            </w:pPr>
            <w:r w:rsidRPr="00A26CD0">
              <w:rPr>
                <w:rFonts w:ascii="Times New Roman" w:hAnsi="Times New Roman" w:cs="Times New Roman"/>
                <w:b/>
              </w:rPr>
              <w:t>Time of Year</w:t>
            </w:r>
          </w:p>
        </w:tc>
        <w:tc>
          <w:tcPr>
            <w:tcW w:w="5391" w:type="dxa"/>
          </w:tcPr>
          <w:p w:rsidR="00AF231E" w:rsidRPr="00A26CD0" w:rsidRDefault="00AF231E" w:rsidP="003121E8">
            <w:pPr>
              <w:rPr>
                <w:rFonts w:ascii="Times New Roman" w:hAnsi="Times New Roman" w:cs="Times New Roman"/>
              </w:rPr>
            </w:pPr>
            <w:r>
              <w:rPr>
                <w:rFonts w:ascii="Times New Roman" w:hAnsi="Times New Roman" w:cs="Times New Roman"/>
              </w:rPr>
              <w:t>April 8 &amp; 10</w:t>
            </w:r>
          </w:p>
        </w:tc>
      </w:tr>
      <w:tr w:rsidR="00AF231E" w:rsidRPr="00A26CD0" w:rsidTr="003121E8">
        <w:trPr>
          <w:trHeight w:val="398"/>
        </w:trPr>
        <w:tc>
          <w:tcPr>
            <w:tcW w:w="3531" w:type="dxa"/>
          </w:tcPr>
          <w:p w:rsidR="00AF231E" w:rsidRPr="00A26CD0" w:rsidRDefault="00AF231E" w:rsidP="003121E8">
            <w:pPr>
              <w:rPr>
                <w:rFonts w:ascii="Times New Roman" w:hAnsi="Times New Roman" w:cs="Times New Roman"/>
                <w:b/>
              </w:rPr>
            </w:pPr>
            <w:r w:rsidRPr="00A26CD0">
              <w:rPr>
                <w:rFonts w:ascii="Times New Roman" w:hAnsi="Times New Roman" w:cs="Times New Roman"/>
                <w:b/>
              </w:rPr>
              <w:t>Length</w:t>
            </w:r>
          </w:p>
        </w:tc>
        <w:tc>
          <w:tcPr>
            <w:tcW w:w="5391" w:type="dxa"/>
          </w:tcPr>
          <w:p w:rsidR="00AF231E" w:rsidRPr="00A26CD0" w:rsidRDefault="00AF231E" w:rsidP="003121E8">
            <w:pPr>
              <w:rPr>
                <w:rFonts w:ascii="Times New Roman" w:hAnsi="Times New Roman" w:cs="Times New Roman"/>
              </w:rPr>
            </w:pPr>
            <w:r>
              <w:rPr>
                <w:rFonts w:ascii="Times New Roman" w:hAnsi="Times New Roman" w:cs="Times New Roman"/>
              </w:rPr>
              <w:t>2- 90 minute classes</w:t>
            </w:r>
          </w:p>
        </w:tc>
      </w:tr>
    </w:tbl>
    <w:p w:rsidR="00AF231E" w:rsidRPr="00A26CD0" w:rsidRDefault="00AF231E" w:rsidP="00AF231E">
      <w:pPr>
        <w:rPr>
          <w:rFonts w:ascii="Times New Roman" w:hAnsi="Times New Roman" w:cs="Times New Roman"/>
          <w:b/>
        </w:rPr>
      </w:pPr>
    </w:p>
    <w:p w:rsidR="00AF231E" w:rsidRPr="00A26CD0" w:rsidRDefault="00AF231E" w:rsidP="00AF231E">
      <w:pPr>
        <w:rPr>
          <w:rFonts w:ascii="Times New Roman" w:hAnsi="Times New Roman" w:cs="Times New Roman"/>
          <w:b/>
        </w:rPr>
      </w:pPr>
      <w:r w:rsidRPr="00A26CD0">
        <w:rPr>
          <w:rFonts w:ascii="Times New Roman" w:hAnsi="Times New Roman" w:cs="Times New Roman"/>
          <w:b/>
        </w:rPr>
        <w:t>General Outcome:</w:t>
      </w:r>
    </w:p>
    <w:p w:rsidR="00AF231E" w:rsidRPr="00A26CD0" w:rsidRDefault="00AF231E" w:rsidP="00AF231E">
      <w:pPr>
        <w:rPr>
          <w:rFonts w:ascii="Times New Roman" w:hAnsi="Times New Roman" w:cs="Times New Roman"/>
          <w:b/>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b/>
          <w:bCs/>
          <w:lang w:val="en-US"/>
        </w:rPr>
      </w:pPr>
      <w:r w:rsidRPr="006B1D5A">
        <w:rPr>
          <w:rFonts w:ascii="Times New Roman" w:hAnsi="Times New Roman" w:cs="Times New Roman"/>
          <w:b/>
          <w:bCs/>
          <w:lang w:val="en-US"/>
        </w:rPr>
        <w:t xml:space="preserve">Applications </w:t>
      </w:r>
      <w:r>
        <w:rPr>
          <w:rFonts w:ascii="Times New Roman" w:hAnsi="Times New Roman" w:cs="Times New Roman"/>
          <w:b/>
          <w:bCs/>
          <w:lang w:val="en-US"/>
        </w:rPr>
        <w:t xml:space="preserve">(A): </w:t>
      </w:r>
      <w:r w:rsidRPr="006B1D5A">
        <w:rPr>
          <w:rFonts w:ascii="Times New Roman" w:hAnsi="Times New Roman" w:cs="Times New Roman"/>
          <w:bCs/>
          <w:lang w:val="en-US"/>
        </w:rPr>
        <w:t>Students will use Spanish in a variety of situations and for a variety of purposes.</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b/>
          <w:bCs/>
          <w:lang w:val="en-US"/>
        </w:rPr>
        <w:t>Language Competence (LC): S</w:t>
      </w:r>
      <w:r w:rsidRPr="006B1D5A">
        <w:rPr>
          <w:rFonts w:ascii="Times New Roman" w:hAnsi="Times New Roman" w:cs="Times New Roman"/>
          <w:lang w:val="en-US"/>
        </w:rPr>
        <w:t>tudents will gain knowledge of the language and their ability to use that knowledge to interpret and produce meaningful texts appropriate to the situations in which they are used.</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b/>
          <w:bCs/>
          <w:lang w:val="en-US"/>
        </w:rPr>
        <w:t xml:space="preserve">Global Citizenship (GC): </w:t>
      </w:r>
      <w:r w:rsidRPr="006B1D5A">
        <w:rPr>
          <w:rFonts w:ascii="Times New Roman" w:hAnsi="Times New Roman" w:cs="Times New Roman"/>
          <w:bCs/>
          <w:lang w:val="en-US"/>
        </w:rPr>
        <w:t>Students will</w:t>
      </w:r>
      <w:r w:rsidRPr="006B1D5A">
        <w:rPr>
          <w:rFonts w:ascii="Times New Roman" w:hAnsi="Times New Roman" w:cs="Times New Roman"/>
          <w:lang w:val="en-US"/>
        </w:rPr>
        <w:t xml:space="preserve"> develop intercultural competence, with a particular focus on cultures of the Spanish-speaking world.</w:t>
      </w:r>
    </w:p>
    <w:p w:rsidR="00AF231E" w:rsidRPr="00E746C0" w:rsidRDefault="00AF231E" w:rsidP="00AF231E">
      <w:pPr>
        <w:rPr>
          <w:rFonts w:ascii="Times New Roman" w:hAnsi="Times New Roman" w:cs="Times New Roman"/>
          <w:b/>
          <w:color w:val="FF0000"/>
        </w:rPr>
      </w:pPr>
    </w:p>
    <w:p w:rsidR="00AF231E" w:rsidRPr="006B1D5A" w:rsidRDefault="00AF231E" w:rsidP="00AF231E">
      <w:pPr>
        <w:rPr>
          <w:rFonts w:ascii="Times New Roman" w:hAnsi="Times New Roman" w:cs="Times New Roman"/>
          <w:b/>
        </w:rPr>
      </w:pPr>
      <w:r w:rsidRPr="006B1D5A">
        <w:rPr>
          <w:rFonts w:ascii="Times New Roman" w:hAnsi="Times New Roman" w:cs="Times New Roman"/>
          <w:b/>
        </w:rPr>
        <w:t>Specific Outcomes:</w:t>
      </w:r>
      <w:r w:rsidRPr="006B1D5A">
        <w:rPr>
          <w:rFonts w:ascii="Times New Roman" w:hAnsi="Times New Roman" w:cs="Times New Roman"/>
          <w:b/>
        </w:rPr>
        <w:br/>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A–1</w:t>
      </w:r>
      <w:r w:rsidRPr="006B1D5A">
        <w:rPr>
          <w:rFonts w:ascii="Times New Roman" w:hAnsi="Times New Roman" w:cs="Times New Roman"/>
          <w:lang w:val="en-US"/>
        </w:rPr>
        <w:tab/>
        <w:t xml:space="preserve">to impart and receive information </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A–2</w:t>
      </w:r>
      <w:r w:rsidRPr="006B1D5A">
        <w:rPr>
          <w:rFonts w:ascii="Times New Roman" w:hAnsi="Times New Roman" w:cs="Times New Roman"/>
          <w:lang w:val="en-US"/>
        </w:rPr>
        <w:tab/>
        <w:t xml:space="preserve">to express emotions and personal perspectives </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A–5</w:t>
      </w:r>
      <w:r w:rsidRPr="006B1D5A">
        <w:rPr>
          <w:rFonts w:ascii="Times New Roman" w:hAnsi="Times New Roman" w:cs="Times New Roman"/>
          <w:lang w:val="en-US"/>
        </w:rPr>
        <w:tab/>
        <w:t xml:space="preserve">to extend their knowledge of the world </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A–6</w:t>
      </w:r>
      <w:r w:rsidRPr="006B1D5A">
        <w:rPr>
          <w:rFonts w:ascii="Times New Roman" w:hAnsi="Times New Roman" w:cs="Times New Roman"/>
          <w:lang w:val="en-US"/>
        </w:rPr>
        <w:tab/>
        <w:t>for imaginative purposes and personal enjoyment</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LC–2</w:t>
      </w:r>
      <w:r w:rsidRPr="006B1D5A">
        <w:rPr>
          <w:rFonts w:ascii="Times New Roman" w:hAnsi="Times New Roman" w:cs="Times New Roman"/>
          <w:lang w:val="en-US"/>
        </w:rPr>
        <w:tab/>
        <w:t xml:space="preserve">interpret and produce texts </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LC–3</w:t>
      </w:r>
      <w:r w:rsidRPr="006B1D5A">
        <w:rPr>
          <w:rFonts w:ascii="Times New Roman" w:hAnsi="Times New Roman" w:cs="Times New Roman"/>
          <w:lang w:val="en-US"/>
        </w:rPr>
        <w:tab/>
        <w:t>apply knowledge of the sociocultural context</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GC–</w:t>
      </w:r>
      <w:proofErr w:type="gramStart"/>
      <w:r>
        <w:rPr>
          <w:rFonts w:ascii="Times New Roman" w:hAnsi="Times New Roman" w:cs="Times New Roman"/>
          <w:lang w:val="en-US"/>
        </w:rPr>
        <w:t xml:space="preserve">1   historical and contemporary </w:t>
      </w:r>
      <w:r w:rsidRPr="006B1D5A">
        <w:rPr>
          <w:rFonts w:ascii="Times New Roman" w:hAnsi="Times New Roman" w:cs="Times New Roman"/>
          <w:lang w:val="en-US"/>
        </w:rPr>
        <w:t>elements</w:t>
      </w:r>
      <w:proofErr w:type="gramEnd"/>
      <w:r w:rsidRPr="006B1D5A">
        <w:rPr>
          <w:rFonts w:ascii="Times New Roman" w:hAnsi="Times New Roman" w:cs="Times New Roman"/>
          <w:lang w:val="en-US"/>
        </w:rPr>
        <w:t xml:space="preserve"> of the cultures of the Spanish-speaking world </w:t>
      </w:r>
    </w:p>
    <w:p w:rsidR="00AF231E" w:rsidRPr="006B1D5A"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6B1D5A">
        <w:rPr>
          <w:rFonts w:ascii="Times New Roman" w:hAnsi="Times New Roman" w:cs="Times New Roman"/>
          <w:lang w:val="en-US"/>
        </w:rPr>
        <w:t>GC–2</w:t>
      </w:r>
      <w:r w:rsidRPr="006B1D5A">
        <w:rPr>
          <w:rFonts w:ascii="Times New Roman" w:hAnsi="Times New Roman" w:cs="Times New Roman"/>
          <w:lang w:val="en-US"/>
        </w:rPr>
        <w:tab/>
        <w:t>appreciating diversity</w:t>
      </w:r>
    </w:p>
    <w:p w:rsidR="00AF231E" w:rsidRPr="00A26CD0" w:rsidRDefault="00AF231E" w:rsidP="00AF231E">
      <w:pPr>
        <w:rPr>
          <w:rFonts w:ascii="Times New Roman" w:hAnsi="Times New Roman" w:cs="Times New Roman"/>
          <w:b/>
        </w:rPr>
      </w:pPr>
    </w:p>
    <w:p w:rsidR="00AF231E" w:rsidRPr="00A26CD0" w:rsidRDefault="00AF231E" w:rsidP="00AF231E">
      <w:pPr>
        <w:rPr>
          <w:rFonts w:ascii="Times New Roman" w:hAnsi="Times New Roman" w:cs="Times New Roman"/>
          <w:b/>
        </w:rPr>
      </w:pPr>
      <w:r w:rsidRPr="00A26CD0">
        <w:rPr>
          <w:rFonts w:ascii="Times New Roman" w:hAnsi="Times New Roman" w:cs="Times New Roman"/>
          <w:b/>
        </w:rPr>
        <w:t>Lesson Rationale:</w:t>
      </w:r>
    </w:p>
    <w:p w:rsidR="00AF231E" w:rsidRDefault="00AF231E" w:rsidP="00AF231E">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To have students practice listening and reading comprehension as well as written and oral expression. </w:t>
      </w:r>
    </w:p>
    <w:p w:rsidR="00AF231E" w:rsidRDefault="00AF231E" w:rsidP="00AF231E">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56242">
        <w:rPr>
          <w:rFonts w:ascii="Times New Roman" w:hAnsi="Times New Roman" w:cs="Times New Roman"/>
        </w:rPr>
        <w:t xml:space="preserve"> Students will demonstrate that the critical study of cinema.</w:t>
      </w:r>
    </w:p>
    <w:p w:rsidR="00AF231E" w:rsidRDefault="00AF231E" w:rsidP="00AF231E">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56242">
        <w:rPr>
          <w:rFonts w:ascii="Times New Roman" w:hAnsi="Times New Roman" w:cs="Times New Roman"/>
        </w:rPr>
        <w:t>Students will demonstrate that they understand the characters and the meaning behind the film.</w:t>
      </w:r>
    </w:p>
    <w:p w:rsidR="00AF231E" w:rsidRDefault="00AF231E" w:rsidP="00AF231E">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56242">
        <w:rPr>
          <w:rFonts w:ascii="Times New Roman" w:hAnsi="Times New Roman" w:cs="Times New Roman"/>
        </w:rPr>
        <w:t xml:space="preserve">Students will develop a cultural understanding of the historical and political situation that occurred in The Dominican Republic. </w:t>
      </w:r>
    </w:p>
    <w:p w:rsidR="00AF231E" w:rsidRPr="00356242" w:rsidRDefault="00AF231E" w:rsidP="00AF231E">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56242">
        <w:rPr>
          <w:rFonts w:ascii="Times New Roman" w:hAnsi="Times New Roman" w:cs="Times New Roman"/>
        </w:rPr>
        <w:t>Students will be able to conduct film research and answer comprehension questions to further their understanding of the film and its meaning.</w:t>
      </w:r>
    </w:p>
    <w:p w:rsidR="00AF231E" w:rsidRDefault="00AF231E" w:rsidP="00AF231E">
      <w:pPr>
        <w:rPr>
          <w:rFonts w:ascii="Times New Roman" w:hAnsi="Times New Roman" w:cs="Times New Roman"/>
          <w:b/>
          <w:lang w:val="es-ES_tradnl"/>
        </w:rPr>
      </w:pPr>
    </w:p>
    <w:p w:rsidR="00AF231E" w:rsidRPr="00A26CD0" w:rsidRDefault="00AF231E" w:rsidP="00AF231E">
      <w:pPr>
        <w:rPr>
          <w:rFonts w:ascii="Times New Roman" w:hAnsi="Times New Roman" w:cs="Times New Roman"/>
          <w:b/>
        </w:rPr>
      </w:pPr>
      <w:r>
        <w:rPr>
          <w:rFonts w:ascii="Times New Roman" w:hAnsi="Times New Roman" w:cs="Times New Roman"/>
          <w:b/>
        </w:rPr>
        <w:t xml:space="preserve">Materials: </w:t>
      </w:r>
    </w:p>
    <w:p w:rsidR="00AF231E" w:rsidRPr="00A26CD0" w:rsidRDefault="00AF231E" w:rsidP="00AF231E">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Whiteboard and Projector</w:t>
      </w:r>
    </w:p>
    <w:p w:rsidR="00AF231E" w:rsidRDefault="00AF231E" w:rsidP="00AF231E">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The DVD “</w:t>
      </w:r>
      <w:proofErr w:type="spellStart"/>
      <w:r>
        <w:rPr>
          <w:rFonts w:ascii="Times New Roman" w:hAnsi="Times New Roman" w:cs="Times New Roman"/>
          <w:lang w:val="en-US"/>
        </w:rPr>
        <w:t>Sueño</w:t>
      </w:r>
      <w:proofErr w:type="spellEnd"/>
      <w:r>
        <w:rPr>
          <w:rFonts w:ascii="Times New Roman" w:hAnsi="Times New Roman" w:cs="Times New Roman"/>
          <w:lang w:val="en-US"/>
        </w:rPr>
        <w:t>”</w:t>
      </w:r>
    </w:p>
    <w:p w:rsidR="00AF231E" w:rsidRPr="00A26CD0" w:rsidRDefault="00AF231E" w:rsidP="00AF231E">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lastRenderedPageBreak/>
        <w:t>Comprehension Worksheets</w:t>
      </w:r>
    </w:p>
    <w:p w:rsidR="00AF231E" w:rsidRPr="00356242" w:rsidRDefault="00AF231E" w:rsidP="00AF231E">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Pencils and erasers.</w:t>
      </w:r>
    </w:p>
    <w:p w:rsidR="00AF231E" w:rsidRPr="00A26CD0" w:rsidRDefault="00AF231E" w:rsidP="00AF231E">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Pr>
          <w:rFonts w:ascii="Times New Roman" w:hAnsi="Times New Roman" w:cs="Times New Roman"/>
          <w:lang w:val="en-US"/>
        </w:rPr>
        <w:t>Technological device (ex: laptop, iPhone, etc.) to do research.</w:t>
      </w:r>
    </w:p>
    <w:p w:rsidR="00AF231E" w:rsidRPr="00A26CD0" w:rsidRDefault="00AF231E" w:rsidP="00AF231E">
      <w:pPr>
        <w:rPr>
          <w:rFonts w:ascii="Times New Roman" w:hAnsi="Times New Roman" w:cs="Times New Roman"/>
          <w:b/>
          <w:color w:val="FF0000"/>
          <w:lang w:val="en-US"/>
        </w:rPr>
      </w:pPr>
    </w:p>
    <w:p w:rsidR="00AF231E" w:rsidRPr="00A26CD0" w:rsidRDefault="00AF231E" w:rsidP="00AF231E">
      <w:pPr>
        <w:rPr>
          <w:rFonts w:ascii="Times New Roman" w:hAnsi="Times New Roman" w:cs="Times New Roman"/>
          <w:lang w:val="en-US"/>
        </w:rPr>
      </w:pPr>
      <w:r w:rsidRPr="00A26CD0">
        <w:rPr>
          <w:rFonts w:ascii="Times New Roman" w:hAnsi="Times New Roman" w:cs="Times New Roman"/>
          <w:b/>
          <w:lang w:val="en-US"/>
        </w:rPr>
        <w:t>Previous Knowledge:</w:t>
      </w:r>
      <w:r w:rsidRPr="00A26CD0">
        <w:rPr>
          <w:rFonts w:ascii="Times New Roman" w:hAnsi="Times New Roman" w:cs="Times New Roman"/>
          <w:b/>
          <w:lang w:val="en-US"/>
        </w:rPr>
        <w:br/>
      </w: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 xml:space="preserve">This lesson is </w:t>
      </w:r>
      <w:r>
        <w:rPr>
          <w:rFonts w:ascii="Times New Roman" w:hAnsi="Times New Roman" w:cs="Times New Roman"/>
          <w:lang w:val="en-US"/>
        </w:rPr>
        <w:t xml:space="preserve">the first film of the film study component to the course. </w:t>
      </w:r>
      <w:r>
        <w:rPr>
          <w:rFonts w:ascii="Times New Roman" w:hAnsi="Times New Roman" w:cs="Times New Roman"/>
          <w:lang w:val="en-US"/>
        </w:rPr>
        <w:t xml:space="preserve">Students will continue to develop the Spanish language and Hispanic culture and </w:t>
      </w:r>
      <w:r>
        <w:rPr>
          <w:rFonts w:ascii="Times New Roman" w:hAnsi="Times New Roman" w:cs="Times New Roman"/>
          <w:lang w:val="en-US"/>
        </w:rPr>
        <w:t>be able to make comparisons</w:t>
      </w:r>
      <w:r>
        <w:rPr>
          <w:rFonts w:ascii="Times New Roman" w:hAnsi="Times New Roman" w:cs="Times New Roman"/>
          <w:lang w:val="en-US"/>
        </w:rPr>
        <w:t xml:space="preserve"> </w:t>
      </w:r>
      <w:r>
        <w:rPr>
          <w:rFonts w:ascii="Times New Roman" w:hAnsi="Times New Roman" w:cs="Times New Roman"/>
          <w:lang w:val="en-US"/>
        </w:rPr>
        <w:t>to their own cultures.</w:t>
      </w:r>
    </w:p>
    <w:p w:rsidR="00AF231E" w:rsidRPr="00A26CD0" w:rsidRDefault="00AF231E" w:rsidP="00AF231E">
      <w:pPr>
        <w:rPr>
          <w:rFonts w:ascii="Times New Roman" w:hAnsi="Times New Roman" w:cs="Times New Roman"/>
          <w:b/>
          <w:lang w:val="en-US"/>
        </w:rPr>
      </w:pPr>
    </w:p>
    <w:p w:rsidR="00AF231E" w:rsidRDefault="00AF231E" w:rsidP="00AF231E">
      <w:pPr>
        <w:rPr>
          <w:rFonts w:ascii="Times New Roman" w:hAnsi="Times New Roman" w:cs="Times New Roman"/>
          <w:lang w:val="en-US"/>
        </w:rPr>
      </w:pPr>
      <w:r w:rsidRPr="00A26CD0">
        <w:rPr>
          <w:rFonts w:ascii="Times New Roman" w:hAnsi="Times New Roman" w:cs="Times New Roman"/>
          <w:b/>
          <w:lang w:val="en-US"/>
        </w:rPr>
        <w:t xml:space="preserve">Hook: </w:t>
      </w:r>
      <w:r>
        <w:rPr>
          <w:rFonts w:ascii="Times New Roman" w:hAnsi="Times New Roman" w:cs="Times New Roman"/>
          <w:lang w:val="en-US"/>
        </w:rPr>
        <w:t>5</w:t>
      </w:r>
      <w:r w:rsidRPr="00A26CD0">
        <w:rPr>
          <w:rFonts w:ascii="Times New Roman" w:hAnsi="Times New Roman" w:cs="Times New Roman"/>
          <w:lang w:val="en-US"/>
        </w:rPr>
        <w:t xml:space="preserve"> minutes</w:t>
      </w:r>
    </w:p>
    <w:p w:rsidR="00AF231E" w:rsidRPr="00A26CD0" w:rsidRDefault="00AF231E" w:rsidP="00AF231E">
      <w:pPr>
        <w:rPr>
          <w:rFonts w:ascii="Times New Roman" w:hAnsi="Times New Roman" w:cs="Times New Roman"/>
          <w:lang w:val="en-US"/>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933732">
        <w:rPr>
          <w:rFonts w:ascii="Times New Roman" w:hAnsi="Times New Roman" w:cs="Times New Roman"/>
          <w:b/>
          <w:lang w:val="en-US"/>
        </w:rPr>
        <w:t>Discussion:</w:t>
      </w:r>
      <w:r>
        <w:rPr>
          <w:rFonts w:ascii="Times New Roman" w:hAnsi="Times New Roman" w:cs="Times New Roman"/>
          <w:lang w:val="en-US"/>
        </w:rPr>
        <w:t xml:space="preserve"> Introduce the movie and ask if anyone has seen it or knows anything about the film. Spark their interest by </w:t>
      </w:r>
      <w:r>
        <w:rPr>
          <w:rFonts w:ascii="Times New Roman" w:hAnsi="Times New Roman" w:cs="Times New Roman"/>
          <w:lang w:val="en-US"/>
        </w:rPr>
        <w:t xml:space="preserve">playing they number 1 Latin pop song right now: </w:t>
      </w:r>
      <w:hyperlink r:id="rId6" w:history="1">
        <w:r w:rsidRPr="001E33F1">
          <w:rPr>
            <w:rStyle w:val="Hyperlink"/>
            <w:rFonts w:ascii="Times New Roman" w:hAnsi="Times New Roman" w:cs="Times New Roman"/>
            <w:lang w:val="en-US"/>
          </w:rPr>
          <w:t>https://www.youtube.com/watch?v=W8r-eIhp4j0#aid=P-dB9yGdOqw</w:t>
        </w:r>
      </w:hyperlink>
      <w:r>
        <w:rPr>
          <w:rFonts w:ascii="Times New Roman" w:hAnsi="Times New Roman" w:cs="Times New Roman"/>
          <w:lang w:val="en-US"/>
        </w:rPr>
        <w:t xml:space="preserve"> and ask</w:t>
      </w:r>
      <w:r>
        <w:rPr>
          <w:rFonts w:ascii="Times New Roman" w:hAnsi="Times New Roman" w:cs="Times New Roman"/>
          <w:lang w:val="en-US"/>
        </w:rPr>
        <w:t xml:space="preserve"> </w:t>
      </w:r>
      <w:r>
        <w:rPr>
          <w:rFonts w:ascii="Times New Roman" w:hAnsi="Times New Roman" w:cs="Times New Roman"/>
          <w:lang w:val="en-US"/>
        </w:rPr>
        <w:t xml:space="preserve">if they know anything about Latin American music. Have they heard this song before? Do they like it? </w:t>
      </w:r>
    </w:p>
    <w:p w:rsidR="00AF231E" w:rsidRDefault="00AF231E" w:rsidP="00AF231E">
      <w:pPr>
        <w:rPr>
          <w:rFonts w:ascii="Times New Roman" w:hAnsi="Times New Roman" w:cs="Times New Roman"/>
          <w:lang w:val="en-US"/>
        </w:rPr>
      </w:pPr>
    </w:p>
    <w:p w:rsidR="00AF231E" w:rsidRPr="00A26CD0" w:rsidRDefault="00AF231E" w:rsidP="00AF231E">
      <w:pPr>
        <w:rPr>
          <w:rFonts w:ascii="Times New Roman" w:hAnsi="Times New Roman" w:cs="Times New Roman"/>
          <w:b/>
          <w:lang w:val="en-US"/>
        </w:rPr>
      </w:pPr>
      <w:r w:rsidRPr="00A26CD0">
        <w:rPr>
          <w:rFonts w:ascii="Times New Roman" w:hAnsi="Times New Roman" w:cs="Times New Roman"/>
          <w:b/>
          <w:lang w:val="en-US"/>
        </w:rPr>
        <w:br/>
        <w:t xml:space="preserve">Lesson: </w:t>
      </w:r>
    </w:p>
    <w:p w:rsidR="00AF231E" w:rsidRPr="00A26CD0" w:rsidRDefault="00AF231E" w:rsidP="00AF231E">
      <w:pPr>
        <w:rPr>
          <w:rFonts w:ascii="Times New Roman" w:hAnsi="Times New Roman" w:cs="Times New Roman"/>
          <w:lang w:val="en-US"/>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1. Handout “In the time of the butterflies” worksheet. Read the first question out loud and answer the question together. Then allow the students to research and find the answers to the other questions that are to be completed before the film.</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Pr>
          <w:rFonts w:ascii="Times New Roman" w:hAnsi="Times New Roman" w:cs="Times New Roman"/>
          <w:lang w:val="en-US"/>
        </w:rPr>
        <w:t xml:space="preserve">2. Discuss their findings and elaborate on any details. </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3. Watch the movie with Spanish subtitles for students to follow and make connections to. Pause at moments that may spark discussion or need clarification. What is the government like in the Dominican Republic during Trujillo’s reign? How is it different from our government in Canada? </w:t>
      </w: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3</w:t>
      </w:r>
      <w:r w:rsidRPr="00A26CD0">
        <w:rPr>
          <w:rFonts w:ascii="Times New Roman" w:hAnsi="Times New Roman" w:cs="Times New Roman"/>
          <w:lang w:val="en-US"/>
        </w:rPr>
        <w:t xml:space="preserve">. </w:t>
      </w:r>
      <w:r>
        <w:rPr>
          <w:rFonts w:ascii="Times New Roman" w:hAnsi="Times New Roman" w:cs="Times New Roman"/>
          <w:lang w:val="en-US"/>
        </w:rPr>
        <w:t xml:space="preserve">Finish the film. Allow students time to finish their comprehension worksheet. </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4. Follow up with a discussion about the comprehension questions. Elaborate on any answers that the students provide.  </w:t>
      </w:r>
    </w:p>
    <w:p w:rsidR="00AF231E" w:rsidRPr="00A26CD0" w:rsidRDefault="00AF231E" w:rsidP="00AF231E">
      <w:pPr>
        <w:rPr>
          <w:rFonts w:ascii="Times New Roman" w:hAnsi="Times New Roman" w:cs="Times New Roman"/>
          <w:lang w:val="es-ES_tradnl"/>
        </w:rPr>
      </w:pPr>
    </w:p>
    <w:p w:rsidR="00AF231E" w:rsidRPr="00A26CD0" w:rsidRDefault="00AF231E" w:rsidP="00AF231E">
      <w:pPr>
        <w:rPr>
          <w:rFonts w:ascii="Times New Roman" w:hAnsi="Times New Roman" w:cs="Times New Roman"/>
          <w:b/>
          <w:lang w:val="en-US"/>
        </w:rPr>
      </w:pPr>
      <w:r w:rsidRPr="00A26CD0">
        <w:rPr>
          <w:rFonts w:ascii="Times New Roman" w:hAnsi="Times New Roman" w:cs="Times New Roman"/>
          <w:b/>
          <w:lang w:val="en-US"/>
        </w:rPr>
        <w:t xml:space="preserve">Closing Activity: </w:t>
      </w:r>
      <w:r w:rsidRPr="00A26CD0">
        <w:rPr>
          <w:rFonts w:ascii="Times New Roman" w:hAnsi="Times New Roman" w:cs="Times New Roman"/>
          <w:lang w:val="en-US"/>
        </w:rPr>
        <w:t>(3 minutes)</w:t>
      </w:r>
      <w:r w:rsidRPr="00A26CD0">
        <w:rPr>
          <w:rFonts w:ascii="Times New Roman" w:hAnsi="Times New Roman" w:cs="Times New Roman"/>
          <w:b/>
          <w:lang w:val="en-US"/>
        </w:rPr>
        <w:br/>
      </w:r>
    </w:p>
    <w:p w:rsidR="00AF231E" w:rsidRPr="00A26CD0" w:rsidRDefault="00AF231E" w:rsidP="00AF231E">
      <w:pPr>
        <w:pBdr>
          <w:top w:val="single" w:sz="4" w:space="0"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Was the movie a </w:t>
      </w:r>
      <w:proofErr w:type="gramStart"/>
      <w:r>
        <w:rPr>
          <w:rFonts w:ascii="Times New Roman" w:hAnsi="Times New Roman" w:cs="Times New Roman"/>
          <w:lang w:val="en-US"/>
        </w:rPr>
        <w:t>thumbs</w:t>
      </w:r>
      <w:proofErr w:type="gramEnd"/>
      <w:r>
        <w:rPr>
          <w:rFonts w:ascii="Times New Roman" w:hAnsi="Times New Roman" w:cs="Times New Roman"/>
          <w:lang w:val="en-US"/>
        </w:rPr>
        <w:t xml:space="preserve"> up or down? Why did you enjoy it or why didn’t you? What do you feel like you learned about the Spanish language and culture? Would you recommend this movie to your friends? </w:t>
      </w:r>
    </w:p>
    <w:p w:rsidR="00AF231E" w:rsidRDefault="00AF231E" w:rsidP="00AF231E">
      <w:pPr>
        <w:rPr>
          <w:rFonts w:ascii="Times New Roman" w:hAnsi="Times New Roman" w:cs="Times New Roman"/>
          <w:b/>
        </w:rPr>
      </w:pPr>
      <w:r w:rsidRPr="00A26CD0">
        <w:rPr>
          <w:rFonts w:ascii="Times New Roman" w:hAnsi="Times New Roman" w:cs="Times New Roman"/>
          <w:b/>
        </w:rPr>
        <w:br/>
      </w:r>
    </w:p>
    <w:p w:rsidR="00AF231E" w:rsidRPr="00A26CD0" w:rsidRDefault="00AF231E" w:rsidP="00AF231E">
      <w:pPr>
        <w:rPr>
          <w:rFonts w:ascii="Times New Roman" w:hAnsi="Times New Roman" w:cs="Times New Roman"/>
          <w:b/>
        </w:rPr>
      </w:pPr>
      <w:r w:rsidRPr="00A26CD0">
        <w:rPr>
          <w:rFonts w:ascii="Times New Roman" w:hAnsi="Times New Roman" w:cs="Times New Roman"/>
          <w:b/>
        </w:rPr>
        <w:t xml:space="preserve">Adaptations/Modifications: </w:t>
      </w:r>
    </w:p>
    <w:p w:rsidR="00AF231E" w:rsidRPr="00A26CD0" w:rsidRDefault="00AF231E" w:rsidP="00AF231E">
      <w:pPr>
        <w:rPr>
          <w:rFonts w:ascii="Times New Roman" w:hAnsi="Times New Roman" w:cs="Times New Roman"/>
          <w:b/>
        </w:rPr>
      </w:pPr>
    </w:p>
    <w:p w:rsidR="00AF231E" w:rsidRDefault="00AF231E" w:rsidP="00AF231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If students are struggling with the content, pause the movie to recap at certain points.</w:t>
      </w:r>
    </w:p>
    <w:p w:rsidR="00AF231E" w:rsidRPr="00583D4A" w:rsidRDefault="00AF231E" w:rsidP="00AF231E">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If students need more of a challenge, perhaps play the movie in Spanish with English subtitles. </w:t>
      </w:r>
    </w:p>
    <w:p w:rsidR="00AF231E" w:rsidRPr="00A26CD0" w:rsidRDefault="00AF231E" w:rsidP="00AF231E">
      <w:pPr>
        <w:rPr>
          <w:rFonts w:ascii="Times New Roman" w:hAnsi="Times New Roman" w:cs="Times New Roman"/>
        </w:rPr>
      </w:pPr>
    </w:p>
    <w:p w:rsidR="00AF231E" w:rsidRPr="00A26CD0" w:rsidRDefault="00AF231E" w:rsidP="00AF231E">
      <w:pPr>
        <w:rPr>
          <w:rFonts w:ascii="Times New Roman" w:hAnsi="Times New Roman" w:cs="Times New Roman"/>
          <w:b/>
        </w:rPr>
      </w:pPr>
      <w:r w:rsidRPr="00A26CD0">
        <w:rPr>
          <w:rFonts w:ascii="Times New Roman" w:hAnsi="Times New Roman" w:cs="Times New Roman"/>
          <w:b/>
        </w:rPr>
        <w:t xml:space="preserve">Assessment: </w:t>
      </w:r>
    </w:p>
    <w:p w:rsidR="00AF231E" w:rsidRPr="00A26CD0" w:rsidRDefault="00AF231E" w:rsidP="00AF231E">
      <w:pPr>
        <w:rPr>
          <w:rFonts w:ascii="Times New Roman" w:hAnsi="Times New Roman" w:cs="Times New Roman"/>
          <w:b/>
        </w:rPr>
      </w:pPr>
    </w:p>
    <w:p w:rsidR="00AF231E" w:rsidRPr="00CD0CFC" w:rsidRDefault="00AF231E" w:rsidP="00AF231E">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rPr>
        <w:t>Formative assessment</w:t>
      </w:r>
      <w:r>
        <w:rPr>
          <w:rFonts w:ascii="Times New Roman" w:hAnsi="Times New Roman" w:cs="Times New Roman"/>
          <w:b/>
        </w:rPr>
        <w:t>:</w:t>
      </w:r>
      <w:r w:rsidRPr="00A26CD0">
        <w:rPr>
          <w:rFonts w:ascii="Times New Roman" w:hAnsi="Times New Roman" w:cs="Times New Roman"/>
        </w:rPr>
        <w:t xml:space="preserve"> through </w:t>
      </w:r>
      <w:r>
        <w:rPr>
          <w:rFonts w:ascii="Times New Roman" w:hAnsi="Times New Roman" w:cs="Times New Roman"/>
        </w:rPr>
        <w:t>thumbs up/thumbs down</w:t>
      </w:r>
      <w:r w:rsidRPr="00A26CD0">
        <w:rPr>
          <w:rFonts w:ascii="Times New Roman" w:hAnsi="Times New Roman" w:cs="Times New Roman"/>
        </w:rPr>
        <w:t xml:space="preserve"> and closing activity.</w:t>
      </w:r>
    </w:p>
    <w:p w:rsidR="00AF231E" w:rsidRPr="00CD0CFC" w:rsidRDefault="00AF231E" w:rsidP="00AF231E">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Take</w:t>
      </w:r>
      <w:r w:rsidRPr="00A26CD0">
        <w:rPr>
          <w:rFonts w:ascii="Times New Roman" w:hAnsi="Times New Roman" w:cs="Times New Roman"/>
        </w:rPr>
        <w:t xml:space="preserve"> informal note of proper/improper linguistic function</w:t>
      </w:r>
      <w:r>
        <w:rPr>
          <w:rFonts w:ascii="Times New Roman" w:hAnsi="Times New Roman" w:cs="Times New Roman"/>
        </w:rPr>
        <w:t xml:space="preserve"> during discussion and when answering the comprehension questions</w:t>
      </w:r>
      <w:r w:rsidRPr="00A26CD0">
        <w:rPr>
          <w:rFonts w:ascii="Times New Roman" w:hAnsi="Times New Roman" w:cs="Times New Roman"/>
        </w:rPr>
        <w:t xml:space="preserve">. If a common issue arises, review with class through direct instruction. </w:t>
      </w:r>
    </w:p>
    <w:p w:rsidR="00AF231E" w:rsidRPr="00A26CD0" w:rsidRDefault="00AF231E" w:rsidP="00AF231E">
      <w:pPr>
        <w:rPr>
          <w:rFonts w:ascii="Times New Roman" w:hAnsi="Times New Roman" w:cs="Times New Roman"/>
          <w:b/>
        </w:rPr>
      </w:pPr>
    </w:p>
    <w:p w:rsidR="00AF231E" w:rsidRPr="00A26CD0" w:rsidRDefault="00AF231E" w:rsidP="00AF231E">
      <w:pPr>
        <w:rPr>
          <w:rFonts w:ascii="Times New Roman" w:hAnsi="Times New Roman" w:cs="Times New Roman"/>
          <w:b/>
        </w:rPr>
      </w:pPr>
      <w:r w:rsidRPr="00A26CD0">
        <w:rPr>
          <w:rFonts w:ascii="Times New Roman" w:hAnsi="Times New Roman" w:cs="Times New Roman"/>
          <w:b/>
        </w:rPr>
        <w:t xml:space="preserve">Lesson reflection: </w:t>
      </w:r>
    </w:p>
    <w:p w:rsidR="00AF231E" w:rsidRPr="00A26CD0" w:rsidRDefault="00AF231E" w:rsidP="00AF231E">
      <w:pPr>
        <w:rPr>
          <w:rFonts w:ascii="Times New Roman" w:hAnsi="Times New Roman" w:cs="Times New Roman"/>
          <w:b/>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1. What worked well?</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br/>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2. What didn’t work well?</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3. What were the challenges of this lesson?</w:t>
      </w: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Pr="00A26CD0" w:rsidRDefault="00AF231E" w:rsidP="00AF231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F231E" w:rsidRPr="00583D4A" w:rsidRDefault="00AF231E" w:rsidP="00AF231E">
      <w:pPr>
        <w:rPr>
          <w:rFonts w:ascii="Times New Roman" w:hAnsi="Times New Roman" w:cs="Times New Roman"/>
        </w:rPr>
      </w:pPr>
    </w:p>
    <w:p w:rsidR="00AF231E" w:rsidRPr="00583D4A" w:rsidRDefault="00AF231E" w:rsidP="00AF231E">
      <w:pPr>
        <w:rPr>
          <w:rFonts w:ascii="Times New Roman" w:hAnsi="Times New Roman" w:cs="Times New Roman"/>
        </w:rPr>
      </w:pPr>
      <w:r w:rsidRPr="00583D4A">
        <w:rPr>
          <w:rFonts w:ascii="Times New Roman" w:hAnsi="Times New Roman" w:cs="Times New Roman"/>
          <w:b/>
        </w:rPr>
        <w:t>Resource:</w:t>
      </w:r>
      <w:r w:rsidRPr="00583D4A">
        <w:rPr>
          <w:rFonts w:ascii="Times New Roman" w:hAnsi="Times New Roman" w:cs="Times New Roman"/>
        </w:rPr>
        <w:t xml:space="preserve"> http://education.alberta.ca/media/883682/5_film.pdf</w:t>
      </w:r>
    </w:p>
    <w:p w:rsidR="00AF231E" w:rsidRPr="00663006" w:rsidRDefault="00AF231E" w:rsidP="00AF231E">
      <w:pPr>
        <w:rPr>
          <w:color w:val="FF0000"/>
        </w:rPr>
      </w:pPr>
    </w:p>
    <w:p w:rsidR="00AF231E" w:rsidRDefault="00AF231E" w:rsidP="00AF231E"/>
    <w:p w:rsidR="000B31A6" w:rsidRDefault="000B31A6">
      <w:bookmarkStart w:id="0" w:name="_GoBack"/>
      <w:bookmarkEnd w:id="0"/>
    </w:p>
    <w:sectPr w:rsidR="000B31A6" w:rsidSect="000B3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974"/>
    <w:multiLevelType w:val="hybridMultilevel"/>
    <w:tmpl w:val="C3EA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53AEF"/>
    <w:multiLevelType w:val="hybridMultilevel"/>
    <w:tmpl w:val="6744F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D764E"/>
    <w:multiLevelType w:val="hybridMultilevel"/>
    <w:tmpl w:val="62EC6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E7C84"/>
    <w:multiLevelType w:val="hybridMultilevel"/>
    <w:tmpl w:val="5DA8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1E"/>
    <w:rsid w:val="000B31A6"/>
    <w:rsid w:val="00AF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43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1E"/>
    <w:pPr>
      <w:ind w:left="720"/>
      <w:contextualSpacing/>
    </w:pPr>
  </w:style>
  <w:style w:type="table" w:styleId="TableGrid">
    <w:name w:val="Table Grid"/>
    <w:basedOn w:val="TableNormal"/>
    <w:uiPriority w:val="59"/>
    <w:rsid w:val="00AF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23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1E"/>
    <w:pPr>
      <w:ind w:left="720"/>
      <w:contextualSpacing/>
    </w:pPr>
  </w:style>
  <w:style w:type="table" w:styleId="TableGrid">
    <w:name w:val="Table Grid"/>
    <w:basedOn w:val="TableNormal"/>
    <w:uiPriority w:val="59"/>
    <w:rsid w:val="00AF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2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8r-eIhp4j0#aid=P-dB9yGdOq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3506</Characters>
  <Application>Microsoft Macintosh Word</Application>
  <DocSecurity>0</DocSecurity>
  <Lines>29</Lines>
  <Paragraphs>8</Paragraphs>
  <ScaleCrop>false</ScaleCrop>
  <Company>Mount Royal University</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Alanna Strachan</dc:creator>
  <cp:keywords/>
  <dc:description/>
  <cp:lastModifiedBy>Megan Alanna Strachan</cp:lastModifiedBy>
  <cp:revision>1</cp:revision>
  <dcterms:created xsi:type="dcterms:W3CDTF">2014-04-11T04:07:00Z</dcterms:created>
  <dcterms:modified xsi:type="dcterms:W3CDTF">2014-04-11T04:18:00Z</dcterms:modified>
</cp:coreProperties>
</file>